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代理服务评价表</w:t>
      </w:r>
    </w:p>
    <w:p>
      <w:pPr>
        <w:spacing w:line="260" w:lineRule="exact"/>
        <w:jc w:val="distribute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</w:p>
    <w:p>
      <w:pPr>
        <w:spacing w:line="260" w:lineRule="exact"/>
        <w:jc w:val="distribute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采购人（签章）：广元市财政绩效管理中心              项目编号：N5108012022000047               日期：2022年07月12日</w:t>
      </w:r>
    </w:p>
    <w:tbl>
      <w:tblPr>
        <w:tblStyle w:val="3"/>
        <w:tblW w:w="14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612"/>
        <w:gridCol w:w="1080"/>
        <w:gridCol w:w="1875"/>
        <w:gridCol w:w="1582"/>
        <w:gridCol w:w="6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59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社会代理机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构名称</w:t>
            </w:r>
          </w:p>
        </w:tc>
        <w:tc>
          <w:tcPr>
            <w:tcW w:w="456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四川协盈工程项目管理有限公司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目名称</w:t>
            </w:r>
          </w:p>
        </w:tc>
        <w:tc>
          <w:tcPr>
            <w:tcW w:w="660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广元市2022年度市本级财政支出绩效评价（估）服务采购项目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预算金额</w:t>
            </w:r>
          </w:p>
        </w:tc>
        <w:tc>
          <w:tcPr>
            <w:tcW w:w="161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70.00万元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5"/>
                <w:lang w:val="en-US" w:eastAsia="zh-CN"/>
              </w:rPr>
              <w:t>（包一：35.00万元；包二：35.00万元）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中标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金额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万元</w:t>
            </w:r>
          </w:p>
        </w:tc>
        <w:tc>
          <w:tcPr>
            <w:tcW w:w="158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采购方式</w:t>
            </w:r>
          </w:p>
        </w:tc>
        <w:tc>
          <w:tcPr>
            <w:tcW w:w="66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公开招标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邀请招标□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竞争性谈判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竞争性磋商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询价□  单一来源方式□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595" w:type="dxa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服务质量</w:t>
            </w:r>
          </w:p>
        </w:tc>
        <w:tc>
          <w:tcPr>
            <w:tcW w:w="12753" w:type="dxa"/>
            <w:gridSpan w:val="5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满意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      一般□                  较差□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需要反映的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问题及建议</w:t>
            </w:r>
          </w:p>
        </w:tc>
        <w:tc>
          <w:tcPr>
            <w:tcW w:w="12753" w:type="dxa"/>
            <w:gridSpan w:val="5"/>
            <w:vAlign w:val="bottom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                             </w:t>
            </w:r>
          </w:p>
        </w:tc>
      </w:tr>
    </w:tbl>
    <w:p>
      <w:pPr>
        <w:rPr>
          <w:rFonts w:hint="eastAsia" w:ascii="宋体" w:hAnsi="宋体" w:eastAsia="宋体" w:cs="宋体"/>
          <w:sz w:val="24"/>
        </w:rPr>
      </w:pPr>
    </w:p>
    <w:p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备注：服务质量栏若选择较差者，请采购人务必填写“需要反映的问题及建议”栏，真实客观地反映代理中存在的问题。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代理服务评价表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项目编号：XXXXXXXXXXXXXXXXX                                                                   日期：XXXX年XX月XX日</w:t>
      </w:r>
    </w:p>
    <w:tbl>
      <w:tblPr>
        <w:tblStyle w:val="3"/>
        <w:tblW w:w="14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4585"/>
        <w:gridCol w:w="1448"/>
        <w:gridCol w:w="6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3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社会代理机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构名称</w:t>
            </w:r>
          </w:p>
        </w:tc>
        <w:tc>
          <w:tcPr>
            <w:tcW w:w="45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四川协盈工程项目管理有限公司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目名称</w:t>
            </w:r>
          </w:p>
        </w:tc>
        <w:tc>
          <w:tcPr>
            <w:tcW w:w="64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广元市财政局2022-2023年党政机关会议定点场所采购项目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预算金额</w:t>
            </w:r>
          </w:p>
        </w:tc>
        <w:tc>
          <w:tcPr>
            <w:tcW w:w="45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XXXX万元</w:t>
            </w:r>
          </w:p>
        </w:tc>
        <w:tc>
          <w:tcPr>
            <w:tcW w:w="144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采购方式</w:t>
            </w:r>
          </w:p>
        </w:tc>
        <w:tc>
          <w:tcPr>
            <w:tcW w:w="647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公开招标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邀请招标□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竞争性谈判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竞争性磋商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询价□  单一来源方式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服务质量</w:t>
            </w:r>
          </w:p>
        </w:tc>
        <w:tc>
          <w:tcPr>
            <w:tcW w:w="125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满意□                 一般□                  较差□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  <w:jc w:val="center"/>
        </w:trPr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需要反映的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问题及建议</w:t>
            </w:r>
          </w:p>
        </w:tc>
        <w:tc>
          <w:tcPr>
            <w:tcW w:w="12509" w:type="dxa"/>
            <w:gridSpan w:val="3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备注：为改进我公司代理服务质量，服务质量栏若选择较差者，请各位专家务必填写“需要反映的问题及建议”栏，真实客观地反映代理中存在的问题。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专家签字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                                                   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代理服务评价表</w:t>
      </w:r>
    </w:p>
    <w:p>
      <w:pPr>
        <w:spacing w:line="260" w:lineRule="exact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spacing w:line="2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供应商（盖章）：</w:t>
      </w: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项目编号：XXXXXXXXXXXXXXX             日期：    年    月    </w:t>
      </w:r>
      <w:r>
        <w:rPr>
          <w:rFonts w:hint="eastAsia" w:ascii="宋体" w:hAnsi="宋体" w:eastAsia="宋体" w:cs="宋体"/>
          <w:sz w:val="24"/>
        </w:rPr>
        <w:t>日</w:t>
      </w:r>
    </w:p>
    <w:tbl>
      <w:tblPr>
        <w:tblStyle w:val="3"/>
        <w:tblW w:w="14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587"/>
        <w:gridCol w:w="1035"/>
        <w:gridCol w:w="1785"/>
        <w:gridCol w:w="1320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社会代理机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构名称</w:t>
            </w:r>
          </w:p>
        </w:tc>
        <w:tc>
          <w:tcPr>
            <w:tcW w:w="540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四川协盈工程项目管理有限公司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目名称</w:t>
            </w:r>
          </w:p>
        </w:tc>
        <w:tc>
          <w:tcPr>
            <w:tcW w:w="602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XXXXXXXXXXXXXXXXXXX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预算金额</w:t>
            </w:r>
          </w:p>
        </w:tc>
        <w:tc>
          <w:tcPr>
            <w:tcW w:w="25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XXXX万元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成交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金额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XXXX 万元</w:t>
            </w:r>
          </w:p>
        </w:tc>
        <w:tc>
          <w:tcPr>
            <w:tcW w:w="1320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采购方式</w:t>
            </w:r>
          </w:p>
        </w:tc>
        <w:tc>
          <w:tcPr>
            <w:tcW w:w="60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公开招标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邀请招标□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竞争性谈判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竞争性磋商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询价□  单一来源方式□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595" w:type="dxa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服务质量</w:t>
            </w:r>
          </w:p>
        </w:tc>
        <w:tc>
          <w:tcPr>
            <w:tcW w:w="12753" w:type="dxa"/>
            <w:gridSpan w:val="5"/>
            <w:vAlign w:val="top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满意□                 一般□                  较差□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需要反映的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问题及建议</w:t>
            </w:r>
          </w:p>
        </w:tc>
        <w:tc>
          <w:tcPr>
            <w:tcW w:w="12753" w:type="dxa"/>
            <w:gridSpan w:val="5"/>
            <w:vAlign w:val="bottom"/>
          </w:tcPr>
          <w:p>
            <w:pPr>
              <w:spacing w:line="48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宋体"/>
          <w:sz w:val="24"/>
        </w:rPr>
      </w:pPr>
    </w:p>
    <w:p>
      <w:pPr>
        <w:spacing w:line="48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备注：1.服务质量栏若选择较差者，请供应商务必填写“需要反映的问题及建议”栏，真实客观地反映代理中存在的问题。</w:t>
      </w:r>
    </w:p>
    <w:p>
      <w:pPr>
        <w:spacing w:line="480" w:lineRule="auto"/>
      </w:pPr>
      <w:r>
        <w:rPr>
          <w:rFonts w:hint="eastAsia" w:ascii="宋体" w:hAnsi="宋体" w:eastAsia="宋体" w:cs="宋体"/>
          <w:sz w:val="24"/>
        </w:rPr>
        <w:t xml:space="preserve">      2.请贵公司在采购合同签订后，送交采购合同给我公司备案时，同时将该表一并送达。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yriad Pro">
    <w:altName w:val="Arial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11BF5"/>
    <w:rsid w:val="0BD77FAB"/>
    <w:rsid w:val="194F7969"/>
    <w:rsid w:val="30444BA1"/>
    <w:rsid w:val="3608108D"/>
    <w:rsid w:val="392250F4"/>
    <w:rsid w:val="3DB11BF5"/>
    <w:rsid w:val="410E339E"/>
    <w:rsid w:val="433E510D"/>
    <w:rsid w:val="454A1B73"/>
    <w:rsid w:val="4E8636F7"/>
    <w:rsid w:val="61E116DD"/>
    <w:rsid w:val="62CC5A27"/>
    <w:rsid w:val="6F4369B8"/>
    <w:rsid w:val="71A11FA3"/>
    <w:rsid w:val="744C086F"/>
    <w:rsid w:val="7A2E33BC"/>
    <w:rsid w:val="7AFC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Myriad Pro" w:hAnsi="Myriad Pro" w:eastAsia="Myriad Pro" w:cs="Myriad Pro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2019-03-22T09:16:00Z</dcterms:created>
  <dc:creator>86139</dc:creator>
  <cp:lastModifiedBy>blessedness</cp:lastModifiedBy>
  <cp:lastPrinted>2021-11-17T07:45:00Z</cp:lastPrinted>
  <dcterms:modified xsi:type="dcterms:W3CDTF">2022-07-11T03:03:54Z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6CBF03ED154C4764B62E944C01A24F1A</vt:lpwstr>
  </property>
</Properties>
</file>